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7DAA" w14:textId="77777777" w:rsidR="00EB0F19" w:rsidRDefault="00EB0F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90"/>
        <w:gridCol w:w="1435"/>
        <w:gridCol w:w="2365"/>
        <w:gridCol w:w="1174"/>
        <w:gridCol w:w="2879"/>
        <w:gridCol w:w="4945"/>
      </w:tblGrid>
      <w:tr w:rsidR="00123DCA" w14:paraId="254E0F3A" w14:textId="3571A075" w:rsidTr="00341A3C">
        <w:tc>
          <w:tcPr>
            <w:tcW w:w="3361" w:type="pct"/>
            <w:gridSpan w:val="5"/>
            <w:shd w:val="clear" w:color="auto" w:fill="92D050"/>
          </w:tcPr>
          <w:p w14:paraId="0E9C82AE" w14:textId="3181CDC9" w:rsidR="00123DCA" w:rsidRDefault="00123DCA">
            <w:pPr>
              <w:rPr>
                <w:b/>
              </w:rPr>
            </w:pPr>
            <w:r>
              <w:rPr>
                <w:b/>
              </w:rPr>
              <w:t>ECOLOGY GROUP ACTION PLAN   March 2022</w:t>
            </w:r>
          </w:p>
        </w:tc>
        <w:tc>
          <w:tcPr>
            <w:tcW w:w="1639" w:type="pct"/>
            <w:shd w:val="clear" w:color="auto" w:fill="92D050"/>
          </w:tcPr>
          <w:p w14:paraId="63257B5F" w14:textId="77777777" w:rsidR="00123DCA" w:rsidRDefault="00123DCA">
            <w:pPr>
              <w:rPr>
                <w:b/>
              </w:rPr>
            </w:pPr>
          </w:p>
        </w:tc>
      </w:tr>
      <w:tr w:rsidR="00341A3C" w14:paraId="2714D213" w14:textId="2FFAE7AB" w:rsidTr="00341A3C">
        <w:tc>
          <w:tcPr>
            <w:tcW w:w="874" w:type="pct"/>
            <w:shd w:val="clear" w:color="auto" w:fill="D9E2F3"/>
          </w:tcPr>
          <w:p w14:paraId="3EAAEF86" w14:textId="77777777" w:rsidR="00341A3C" w:rsidRDefault="00341A3C">
            <w:pPr>
              <w:rPr>
                <w:b/>
              </w:rPr>
            </w:pPr>
            <w:r>
              <w:rPr>
                <w:b/>
              </w:rPr>
              <w:t xml:space="preserve">Working Group Objectives </w:t>
            </w:r>
          </w:p>
        </w:tc>
        <w:tc>
          <w:tcPr>
            <w:tcW w:w="1105" w:type="pct"/>
            <w:gridSpan w:val="2"/>
            <w:shd w:val="clear" w:color="auto" w:fill="D9E2F3"/>
          </w:tcPr>
          <w:p w14:paraId="109282D0" w14:textId="77777777" w:rsidR="00341A3C" w:rsidRDefault="00341A3C">
            <w:pPr>
              <w:rPr>
                <w:b/>
              </w:rPr>
            </w:pPr>
            <w:r>
              <w:rPr>
                <w:b/>
              </w:rPr>
              <w:t>Inputs/Activities</w:t>
            </w:r>
          </w:p>
        </w:tc>
        <w:tc>
          <w:tcPr>
            <w:tcW w:w="1382" w:type="pct"/>
            <w:gridSpan w:val="2"/>
            <w:shd w:val="clear" w:color="auto" w:fill="D9E2F3"/>
          </w:tcPr>
          <w:p w14:paraId="5FB11238" w14:textId="77777777" w:rsidR="00341A3C" w:rsidRDefault="00341A3C">
            <w:pPr>
              <w:rPr>
                <w:b/>
              </w:rPr>
            </w:pPr>
            <w:r>
              <w:rPr>
                <w:b/>
              </w:rPr>
              <w:t>Indicator of Completion</w:t>
            </w:r>
          </w:p>
        </w:tc>
        <w:tc>
          <w:tcPr>
            <w:tcW w:w="1639" w:type="pct"/>
            <w:shd w:val="clear" w:color="auto" w:fill="D9E2F3"/>
          </w:tcPr>
          <w:p w14:paraId="47966423" w14:textId="3858A75B" w:rsidR="00341A3C" w:rsidRDefault="00341A3C">
            <w:pPr>
              <w:rPr>
                <w:b/>
              </w:rPr>
            </w:pPr>
            <w:r>
              <w:rPr>
                <w:b/>
              </w:rPr>
              <w:t>Sept Update</w:t>
            </w:r>
          </w:p>
        </w:tc>
      </w:tr>
      <w:tr w:rsidR="00341A3C" w14:paraId="27B2EB63" w14:textId="6F8C6476" w:rsidTr="00341A3C">
        <w:trPr>
          <w:trHeight w:val="2135"/>
        </w:trPr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14:paraId="64CBF3AC" w14:textId="77777777" w:rsidR="00341A3C" w:rsidRDefault="00341A3C">
            <w:pPr>
              <w:rPr>
                <w:b/>
              </w:rPr>
            </w:pPr>
            <w:r>
              <w:rPr>
                <w:b/>
              </w:rPr>
              <w:t xml:space="preserve">Develop and grow Riverfly monitoring scheme </w:t>
            </w:r>
          </w:p>
          <w:p w14:paraId="7F500657" w14:textId="77777777" w:rsidR="00341A3C" w:rsidRDefault="00341A3C">
            <w:pPr>
              <w:rPr>
                <w:b/>
              </w:rPr>
            </w:pPr>
          </w:p>
          <w:p w14:paraId="3C103749" w14:textId="77777777" w:rsidR="00341A3C" w:rsidRDefault="00341A3C"/>
          <w:p w14:paraId="5525B2C6" w14:textId="77777777" w:rsidR="00341A3C" w:rsidRDefault="00341A3C">
            <w:r>
              <w:t xml:space="preserve"> 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4EE56D" w14:textId="77777777" w:rsidR="00341A3C" w:rsidRDefault="00341A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hanging="279"/>
              <w:rPr>
                <w:color w:val="000000"/>
              </w:rPr>
            </w:pPr>
            <w:r>
              <w:rPr>
                <w:color w:val="000000"/>
              </w:rPr>
              <w:t xml:space="preserve">Agree on governance/leadership of RF monitors </w:t>
            </w:r>
          </w:p>
          <w:p w14:paraId="6DC43CB2" w14:textId="77777777" w:rsidR="00341A3C" w:rsidRDefault="00341A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hanging="279"/>
              <w:rPr>
                <w:color w:val="000000"/>
              </w:rPr>
            </w:pPr>
            <w:r>
              <w:rPr>
                <w:color w:val="000000"/>
              </w:rPr>
              <w:t>Decide who is responsible for uploading data to the Riverfly or Wensum sites.</w:t>
            </w:r>
          </w:p>
          <w:p w14:paraId="1C59580D" w14:textId="77777777" w:rsidR="00341A3C" w:rsidRDefault="00341A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hanging="279"/>
              <w:rPr>
                <w:color w:val="000000"/>
              </w:rPr>
            </w:pPr>
            <w:r>
              <w:rPr>
                <w:color w:val="000000"/>
              </w:rPr>
              <w:t>Identify gaps and decide which sites to allocate to new Riverfly monitors along the Wensum, including 2-3 on the headwaters (Tat and Raynham)</w:t>
            </w:r>
          </w:p>
          <w:p w14:paraId="532D7E6F" w14:textId="77777777" w:rsidR="00341A3C" w:rsidRPr="00F01B4D" w:rsidRDefault="00341A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hanging="279"/>
            </w:pPr>
            <w:r>
              <w:rPr>
                <w:color w:val="000000"/>
              </w:rPr>
              <w:t xml:space="preserve">Update the existing map to show the locations of all Riverfly monitors </w:t>
            </w:r>
          </w:p>
          <w:p w14:paraId="6D5D35CA" w14:textId="20AF9608" w:rsidR="00341A3C" w:rsidRPr="00F01B4D" w:rsidRDefault="00341A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hanging="279"/>
            </w:pPr>
            <w:r>
              <w:rPr>
                <w:color w:val="000000"/>
              </w:rPr>
              <w:t>Train new RF monitors for 2023</w:t>
            </w:r>
          </w:p>
          <w:p w14:paraId="0B1B7000" w14:textId="77777777" w:rsidR="00341A3C" w:rsidRPr="00F01B4D" w:rsidRDefault="00341A3C" w:rsidP="00F01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9"/>
            </w:pPr>
          </w:p>
          <w:p w14:paraId="1D3C7928" w14:textId="77777777" w:rsidR="00341A3C" w:rsidRDefault="00341A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hanging="279"/>
            </w:pPr>
            <w:r w:rsidRPr="001B5E61">
              <w:t xml:space="preserve">Linkage between invert scopes and wider ecology and water quality </w:t>
            </w:r>
          </w:p>
          <w:p w14:paraId="3400A2BD" w14:textId="77777777" w:rsidR="00341A3C" w:rsidRDefault="00341A3C" w:rsidP="001B5E61">
            <w:pPr>
              <w:pStyle w:val="ListParagraph"/>
            </w:pPr>
          </w:p>
          <w:p w14:paraId="2A93B56E" w14:textId="26FC3CA7" w:rsidR="00341A3C" w:rsidRDefault="00341A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9" w:hanging="279"/>
            </w:pPr>
            <w:r>
              <w:t xml:space="preserve">2023: </w:t>
            </w:r>
            <w:r w:rsidRPr="001B5E61">
              <w:t>Training for adoption of Enhanced Riverfly 33 groups</w:t>
            </w:r>
          </w:p>
        </w:tc>
        <w:tc>
          <w:tcPr>
            <w:tcW w:w="13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E20272" w14:textId="77777777" w:rsidR="00341A3C" w:rsidRDefault="00341A3C">
            <w:r>
              <w:t xml:space="preserve">1-4 </w:t>
            </w:r>
          </w:p>
          <w:p w14:paraId="7FA3F41B" w14:textId="3622AA0A" w:rsidR="00341A3C" w:rsidRDefault="00341A3C">
            <w:r>
              <w:t>Group coordinator identified</w:t>
            </w:r>
          </w:p>
          <w:p w14:paraId="4FD8A406" w14:textId="7BCDB2C6" w:rsidR="00341A3C" w:rsidRDefault="00341A3C">
            <w:r>
              <w:t xml:space="preserve">Data manager identified </w:t>
            </w:r>
          </w:p>
          <w:p w14:paraId="45194987" w14:textId="77777777" w:rsidR="00341A3C" w:rsidRDefault="00341A3C">
            <w:r>
              <w:t>Gaps in RFV locations identified and allocated at 16 sites on the Wensum xx</w:t>
            </w:r>
          </w:p>
          <w:p w14:paraId="7626A797" w14:textId="69CEF3F7" w:rsidR="00341A3C" w:rsidRDefault="00341A3C">
            <w:r>
              <w:t>RFV locations updated on Wensum map xx</w:t>
            </w:r>
          </w:p>
          <w:p w14:paraId="43724A1C" w14:textId="2EC2DB35" w:rsidR="00341A3C" w:rsidRDefault="00341A3C">
            <w:r w:rsidRPr="0029339B">
              <w:t>Complete coverage of all 15 sites on a monthly basis</w:t>
            </w:r>
          </w:p>
          <w:p w14:paraId="433B5926" w14:textId="27C27B94" w:rsidR="00341A3C" w:rsidRDefault="00341A3C" w:rsidP="00F01B4D">
            <w:r w:rsidRPr="0029339B">
              <w:t>Adoption of the 8-group standard Riverfly protocol</w:t>
            </w:r>
          </w:p>
          <w:p w14:paraId="22563774" w14:textId="77777777" w:rsidR="00341A3C" w:rsidRDefault="00341A3C" w:rsidP="00F01B4D"/>
          <w:p w14:paraId="3AF55F2A" w14:textId="77777777" w:rsidR="00341A3C" w:rsidRDefault="00341A3C" w:rsidP="00F01B4D">
            <w:r>
              <w:t>5. xx RF monitors trained in water quality testing by May 2023</w:t>
            </w:r>
          </w:p>
          <w:p w14:paraId="43F84D1B" w14:textId="0BCA6FFD" w:rsidR="00341A3C" w:rsidRDefault="00341A3C" w:rsidP="00F01B4D">
            <w:r>
              <w:t>6. Linked sites on headwaters and new areas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14:paraId="6256F315" w14:textId="044BFD15" w:rsidR="00341A3C" w:rsidRDefault="00341A3C">
            <w:r>
              <w:t>1-5</w:t>
            </w:r>
          </w:p>
          <w:p w14:paraId="529175FF" w14:textId="4AC753CF" w:rsidR="00341A3C" w:rsidRDefault="00341A3C">
            <w:r>
              <w:t>Riverfly coordinator Jeremy Haddaway has kindly agreed to take on RF coordination.</w:t>
            </w:r>
          </w:p>
          <w:p w14:paraId="2BE25C43" w14:textId="7E074B44" w:rsidR="00341A3C" w:rsidRDefault="00341A3C">
            <w:r>
              <w:t xml:space="preserve">Dennis Willis has ensured RF data has been uploaded to the RF site and is the </w:t>
            </w:r>
            <w:r w:rsidRPr="0029339B">
              <w:t xml:space="preserve">technical data co-ordinator </w:t>
            </w:r>
          </w:p>
          <w:p w14:paraId="1A0FC05F" w14:textId="724F5F21" w:rsidR="00341A3C" w:rsidRDefault="00341A3C">
            <w:r>
              <w:t>Dennis and Colin have been covering sites where volunteers have left.</w:t>
            </w:r>
          </w:p>
          <w:p w14:paraId="530DEF31" w14:textId="77777777" w:rsidR="00341A3C" w:rsidRDefault="00341A3C">
            <w:r>
              <w:t xml:space="preserve">Jeremy </w:t>
            </w:r>
            <w:bookmarkStart w:id="1" w:name="_Hlk115118706"/>
            <w:r>
              <w:t xml:space="preserve">will start by taking an inventory of current Riverfly monitors on the Wensum, identify gaps and where we most need riverfly monitors.  </w:t>
            </w:r>
          </w:p>
          <w:p w14:paraId="0D615ED7" w14:textId="77777777" w:rsidR="00341A3C" w:rsidRDefault="00341A3C">
            <w:r>
              <w:t>The Ecology group will search for funding to cover training of new RF monitors.</w:t>
            </w:r>
            <w:bookmarkEnd w:id="1"/>
          </w:p>
          <w:p w14:paraId="2E121191" w14:textId="30B44A1C" w:rsidR="00341A3C" w:rsidRDefault="00341A3C"/>
          <w:p w14:paraId="4A2170D2" w14:textId="663A2489" w:rsidR="00341A3C" w:rsidRDefault="00341A3C" w:rsidP="00F01B4D">
            <w:r>
              <w:t>6.</w:t>
            </w:r>
            <w:r w:rsidRPr="00F01B4D">
              <w:t>Five sites on the Upper Wensum are also RF monitoring points.  As the Water Quality testing scales up, we will endeavour to match these sites with RF monitoring points.</w:t>
            </w:r>
          </w:p>
          <w:p w14:paraId="77F6E339" w14:textId="5BE70E6E" w:rsidR="00341A3C" w:rsidRDefault="00341A3C" w:rsidP="00F01B4D"/>
        </w:tc>
      </w:tr>
      <w:tr w:rsidR="00341A3C" w14:paraId="52DA1B5A" w14:textId="6B1AE86D" w:rsidTr="00341A3C">
        <w:trPr>
          <w:trHeight w:val="821"/>
        </w:trPr>
        <w:tc>
          <w:tcPr>
            <w:tcW w:w="874" w:type="pct"/>
            <w:tcBorders>
              <w:top w:val="single" w:sz="12" w:space="0" w:color="ED7D31"/>
            </w:tcBorders>
          </w:tcPr>
          <w:p w14:paraId="0FBA7FF4" w14:textId="77777777" w:rsidR="00341A3C" w:rsidRDefault="00341A3C">
            <w:pPr>
              <w:rPr>
                <w:b/>
              </w:rPr>
            </w:pPr>
            <w:r>
              <w:rPr>
                <w:b/>
              </w:rPr>
              <w:t>Survey river and identify areas for improvement</w:t>
            </w:r>
          </w:p>
        </w:tc>
        <w:tc>
          <w:tcPr>
            <w:tcW w:w="1105" w:type="pct"/>
            <w:gridSpan w:val="2"/>
            <w:tcBorders>
              <w:bottom w:val="dashed" w:sz="4" w:space="0" w:color="000000"/>
            </w:tcBorders>
          </w:tcPr>
          <w:p w14:paraId="159AF7ED" w14:textId="77777777" w:rsidR="00341A3C" w:rsidRDefault="00341A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84"/>
            </w:pPr>
            <w:r>
              <w:rPr>
                <w:color w:val="000000"/>
              </w:rPr>
              <w:t>Update WCP on BASG Wensum working group channel habitat and refuge projects</w:t>
            </w:r>
          </w:p>
          <w:p w14:paraId="7525FC16" w14:textId="77777777" w:rsidR="00341A3C" w:rsidRDefault="00341A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84"/>
            </w:pPr>
            <w:r>
              <w:rPr>
                <w:color w:val="000000"/>
              </w:rPr>
              <w:t>Identify how and who can maintain previously completed fry refuges</w:t>
            </w:r>
          </w:p>
          <w:p w14:paraId="4D44D2A6" w14:textId="77777777" w:rsidR="00341A3C" w:rsidRDefault="00341A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84"/>
            </w:pPr>
            <w:r>
              <w:rPr>
                <w:color w:val="000000"/>
              </w:rPr>
              <w:t>Prepare a list of potential future activities and plan in readiness for any potential funding scheme.  Present to WCP meeting for discussion</w:t>
            </w:r>
          </w:p>
          <w:p w14:paraId="6452117B" w14:textId="77777777" w:rsidR="00341A3C" w:rsidRDefault="00341A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0" w:hanging="284"/>
            </w:pPr>
            <w:r>
              <w:rPr>
                <w:color w:val="000000"/>
              </w:rPr>
              <w:t>Map improvement areas and link with pre and post habitat monitoring (2.xx)</w:t>
            </w:r>
          </w:p>
        </w:tc>
        <w:tc>
          <w:tcPr>
            <w:tcW w:w="1382" w:type="pct"/>
            <w:gridSpan w:val="2"/>
            <w:tcBorders>
              <w:bottom w:val="dashed" w:sz="4" w:space="0" w:color="000000"/>
            </w:tcBorders>
          </w:tcPr>
          <w:p w14:paraId="3B757A18" w14:textId="77777777" w:rsidR="00341A3C" w:rsidRDefault="00341A3C">
            <w:r>
              <w:t>Map of improvement areas (past and upcoming) to share with WCPST</w:t>
            </w:r>
          </w:p>
          <w:p w14:paraId="24D9BF77" w14:textId="77777777" w:rsidR="00341A3C" w:rsidRDefault="00341A3C"/>
          <w:p w14:paraId="5092FC6A" w14:textId="77777777" w:rsidR="00341A3C" w:rsidRDefault="00341A3C">
            <w:r>
              <w:t xml:space="preserve">Up and down stream 300m2 improved habitat/year. </w:t>
            </w:r>
          </w:p>
          <w:p w14:paraId="31EA5396" w14:textId="77777777" w:rsidR="00341A3C" w:rsidRDefault="00341A3C"/>
          <w:p w14:paraId="05957C9C" w14:textId="77777777" w:rsidR="00341A3C" w:rsidRDefault="00341A3C">
            <w:r>
              <w:t>Agreement on on-going maintenance achieved</w:t>
            </w:r>
          </w:p>
        </w:tc>
        <w:tc>
          <w:tcPr>
            <w:tcW w:w="1639" w:type="pct"/>
            <w:tcBorders>
              <w:bottom w:val="dashed" w:sz="4" w:space="0" w:color="000000"/>
            </w:tcBorders>
          </w:tcPr>
          <w:p w14:paraId="02538D05" w14:textId="7826A9A7" w:rsidR="00341A3C" w:rsidRDefault="00341A3C" w:rsidP="001B5E61">
            <w:r w:rsidRPr="00F55903">
              <w:rPr>
                <w:highlight w:val="yellow"/>
              </w:rPr>
              <w:t>No time to discuss in meeting. Kelvin, can you update</w:t>
            </w:r>
            <w:r w:rsidRPr="00F55903">
              <w:rPr>
                <w:shd w:val="clear" w:color="auto" w:fill="FFC000"/>
              </w:rPr>
              <w:t>, please?</w:t>
            </w:r>
          </w:p>
        </w:tc>
      </w:tr>
      <w:tr w:rsidR="00341A3C" w14:paraId="5D15D8CF" w14:textId="5A55B030" w:rsidTr="00341A3C">
        <w:tc>
          <w:tcPr>
            <w:tcW w:w="874" w:type="pct"/>
            <w:tcBorders>
              <w:top w:val="single" w:sz="12" w:space="0" w:color="ED7D31"/>
              <w:bottom w:val="single" w:sz="12" w:space="0" w:color="ED7D31"/>
            </w:tcBorders>
          </w:tcPr>
          <w:p w14:paraId="14582BC2" w14:textId="77777777" w:rsidR="00341A3C" w:rsidRDefault="00341A3C">
            <w:pPr>
              <w:rPr>
                <w:b/>
              </w:rPr>
            </w:pPr>
            <w:r>
              <w:rPr>
                <w:b/>
              </w:rPr>
              <w:lastRenderedPageBreak/>
              <w:t>Research (stocking, predation, alien species, catch returns)</w:t>
            </w:r>
          </w:p>
        </w:tc>
        <w:tc>
          <w:tcPr>
            <w:tcW w:w="1105" w:type="pct"/>
            <w:gridSpan w:val="2"/>
          </w:tcPr>
          <w:p w14:paraId="4E69968A" w14:textId="77777777" w:rsidR="00341A3C" w:rsidRDefault="00341A3C">
            <w:r>
              <w:t>Identify if EA will carry out 3-year survey cycle in 2022 on the Wensum</w:t>
            </w:r>
          </w:p>
          <w:p w14:paraId="43C0F87C" w14:textId="77777777" w:rsidR="00341A3C" w:rsidRDefault="00341A3C">
            <w:r>
              <w:t>Identify research being run by WCP member agencies</w:t>
            </w:r>
          </w:p>
          <w:p w14:paraId="5D098A68" w14:textId="4F7AB9AB" w:rsidR="00341A3C" w:rsidRDefault="00341A3C"/>
          <w:p w14:paraId="51B94E58" w14:textId="77777777" w:rsidR="00341A3C" w:rsidRDefault="00341A3C" w:rsidP="00341A3C"/>
          <w:p w14:paraId="3231BF5F" w14:textId="7B5921E3" w:rsidR="00341A3C" w:rsidRDefault="00341A3C" w:rsidP="00341A3C">
            <w:r>
              <w:t>Liaise with U of Nottingham PhD  research (DNA analysis of Roach and crayfish)</w:t>
            </w:r>
          </w:p>
          <w:p w14:paraId="2575F42F" w14:textId="77777777" w:rsidR="00341A3C" w:rsidRDefault="00341A3C" w:rsidP="00341A3C"/>
          <w:p w14:paraId="520F9E0F" w14:textId="3FD172E4" w:rsidR="00341A3C" w:rsidRDefault="00341A3C">
            <w:r>
              <w:t>Seek additional funding from WCP to complete research</w:t>
            </w:r>
          </w:p>
          <w:p w14:paraId="61315E08" w14:textId="77777777" w:rsidR="00341A3C" w:rsidRDefault="00341A3C"/>
          <w:p w14:paraId="3C2F7CF7" w14:textId="3DF14481" w:rsidR="00341A3C" w:rsidRDefault="00341A3C">
            <w:r>
              <w:t>Feed research into WCP Ecology Group meetings and data for WCPSG response</w:t>
            </w:r>
          </w:p>
          <w:p w14:paraId="6BDDDC68" w14:textId="77777777" w:rsidR="00341A3C" w:rsidRDefault="00341A3C"/>
          <w:p w14:paraId="04D9EF91" w14:textId="77777777" w:rsidR="00341A3C" w:rsidRDefault="00341A3C">
            <w:r>
              <w:t>Support Himalayan Balsam project (AW funded)</w:t>
            </w:r>
          </w:p>
          <w:p w14:paraId="37C84D5E" w14:textId="77777777" w:rsidR="00341A3C" w:rsidRDefault="00341A3C"/>
          <w:p w14:paraId="1A4CD1C3" w14:textId="0A138CE3" w:rsidR="00341A3C" w:rsidRDefault="00341A3C">
            <w:r>
              <w:t>Maintain contact with UEA Bio, Env, Ecology Depts for up-coming and on-going biodiversity research on the Wensum</w:t>
            </w:r>
          </w:p>
          <w:p w14:paraId="1017EBAD" w14:textId="77777777" w:rsidR="00341A3C" w:rsidRDefault="00341A3C"/>
          <w:p w14:paraId="00B90A6B" w14:textId="44772668" w:rsidR="00341A3C" w:rsidRDefault="00341A3C">
            <w:r w:rsidRPr="00341A3C">
              <w:t>Collate biodiversity research on Wensu</w:t>
            </w:r>
            <w:r>
              <w:t>m</w:t>
            </w:r>
          </w:p>
          <w:p w14:paraId="2A092FD6" w14:textId="77777777" w:rsidR="00341A3C" w:rsidRDefault="00341A3C"/>
          <w:p w14:paraId="55D151AF" w14:textId="06FD4280" w:rsidR="00341A3C" w:rsidRDefault="00341A3C">
            <w:r w:rsidRPr="00341A3C">
              <w:t>Review EA/FishtekRiver Wensum Restoration Fish Monitoring Report (5/4/2022)</w:t>
            </w:r>
          </w:p>
        </w:tc>
        <w:tc>
          <w:tcPr>
            <w:tcW w:w="1382" w:type="pct"/>
            <w:gridSpan w:val="2"/>
          </w:tcPr>
          <w:p w14:paraId="5A3783DC" w14:textId="2B1095BE" w:rsidR="00341A3C" w:rsidRDefault="00341A3C">
            <w:r>
              <w:t>Fish surveys completed and shared by end 2022</w:t>
            </w:r>
          </w:p>
          <w:p w14:paraId="364D531F" w14:textId="77777777" w:rsidR="00341A3C" w:rsidRDefault="00341A3C"/>
          <w:p w14:paraId="1ECA79B2" w14:textId="77777777" w:rsidR="00341A3C" w:rsidRDefault="00341A3C">
            <w:r>
              <w:t>Analysis of fish surveys fed into ecology working group plans</w:t>
            </w:r>
          </w:p>
          <w:p w14:paraId="78116D3B" w14:textId="77777777" w:rsidR="00341A3C" w:rsidRDefault="00341A3C">
            <w:r>
              <w:t>Research completed and shared with WCP Ecology Group/BASG and others</w:t>
            </w:r>
          </w:p>
          <w:p w14:paraId="4F986C4A" w14:textId="77777777" w:rsidR="00341A3C" w:rsidRDefault="00341A3C"/>
          <w:p w14:paraId="257F3677" w14:textId="77777777" w:rsidR="00341A3C" w:rsidRDefault="00341A3C"/>
          <w:p w14:paraId="257C04EA" w14:textId="77777777" w:rsidR="00341A3C" w:rsidRDefault="00341A3C"/>
          <w:p w14:paraId="21D55D93" w14:textId="77777777" w:rsidR="00341A3C" w:rsidRDefault="00341A3C"/>
          <w:p w14:paraId="1B9C321D" w14:textId="77777777" w:rsidR="00341A3C" w:rsidRDefault="00341A3C"/>
          <w:p w14:paraId="523B4A64" w14:textId="77777777" w:rsidR="00341A3C" w:rsidRDefault="00341A3C"/>
          <w:p w14:paraId="233FAE7E" w14:textId="41618B6A" w:rsidR="00341A3C" w:rsidRDefault="00341A3C"/>
        </w:tc>
        <w:tc>
          <w:tcPr>
            <w:tcW w:w="1639" w:type="pct"/>
          </w:tcPr>
          <w:p w14:paraId="65FB88DD" w14:textId="1E3058F5" w:rsidR="00341A3C" w:rsidRPr="00AF19BC" w:rsidRDefault="00341A3C" w:rsidP="00AF19BC">
            <w:pPr>
              <w:pStyle w:val="ListParagraph"/>
              <w:numPr>
                <w:ilvl w:val="0"/>
                <w:numId w:val="3"/>
              </w:numPr>
              <w:ind w:left="268" w:hanging="268"/>
            </w:pPr>
            <w:r w:rsidRPr="00AF19BC">
              <w:t>Nott Uni</w:t>
            </w:r>
            <w:r>
              <w:t>:-</w:t>
            </w:r>
            <w:r w:rsidRPr="00AF19BC">
              <w:t>PhD in progress looking at whole riverine ecology and 91 element</w:t>
            </w:r>
            <w:r>
              <w:t>s. First report is in. Additional funding secured from Broads CP.</w:t>
            </w:r>
          </w:p>
          <w:p w14:paraId="7DBE68BD" w14:textId="24C671EC" w:rsidR="00341A3C" w:rsidRPr="00AF19BC" w:rsidRDefault="00341A3C" w:rsidP="00AF19BC">
            <w:pPr>
              <w:pStyle w:val="ListParagraph"/>
              <w:numPr>
                <w:ilvl w:val="0"/>
                <w:numId w:val="3"/>
              </w:numPr>
              <w:ind w:left="268" w:hanging="268"/>
            </w:pPr>
            <w:r w:rsidRPr="00AF19BC">
              <w:t xml:space="preserve">UCL </w:t>
            </w:r>
            <w:r>
              <w:t xml:space="preserve">: </w:t>
            </w:r>
            <w:r w:rsidRPr="00AF19BC">
              <w:t xml:space="preserve">Wensum Study using latest techniques for up to 1000 compounds </w:t>
            </w:r>
            <w:r>
              <w:t>on-going.</w:t>
            </w:r>
          </w:p>
          <w:p w14:paraId="4E584EC5" w14:textId="77777777" w:rsidR="00341A3C" w:rsidRDefault="00341A3C" w:rsidP="00AF19BC">
            <w:pPr>
              <w:pStyle w:val="ListParagraph"/>
              <w:numPr>
                <w:ilvl w:val="0"/>
                <w:numId w:val="3"/>
              </w:numPr>
              <w:ind w:left="268" w:hanging="268"/>
            </w:pPr>
            <w:r w:rsidRPr="00AF19BC">
              <w:t>UEA</w:t>
            </w:r>
            <w:r>
              <w:t xml:space="preserve">: </w:t>
            </w:r>
            <w:r w:rsidRPr="00AF19BC">
              <w:t>Supporting UWFGC on water quality sampling and validation</w:t>
            </w:r>
            <w:r>
              <w:t xml:space="preserve">.  </w:t>
            </w:r>
          </w:p>
          <w:p w14:paraId="0CC50E6E" w14:textId="15498AE1" w:rsidR="00341A3C" w:rsidRPr="00AF19BC" w:rsidRDefault="00341A3C" w:rsidP="00AF19BC">
            <w:pPr>
              <w:pStyle w:val="ListParagraph"/>
              <w:numPr>
                <w:ilvl w:val="0"/>
                <w:numId w:val="3"/>
              </w:numPr>
              <w:ind w:left="268" w:hanging="268"/>
            </w:pPr>
            <w:r>
              <w:t>UEA: Richard Cooper is currently drawing together 20 years of water quality data to a single database.</w:t>
            </w:r>
          </w:p>
          <w:p w14:paraId="5EAADF3D" w14:textId="77777777" w:rsidR="00341A3C" w:rsidRDefault="00341A3C" w:rsidP="00AF19BC">
            <w:pPr>
              <w:pStyle w:val="ListParagraph"/>
              <w:numPr>
                <w:ilvl w:val="0"/>
                <w:numId w:val="3"/>
              </w:numPr>
              <w:ind w:left="268" w:hanging="268"/>
            </w:pPr>
            <w:r w:rsidRPr="00AF19BC">
              <w:t>Earlham Institute</w:t>
            </w:r>
            <w:r>
              <w:t xml:space="preserve">: </w:t>
            </w:r>
            <w:r w:rsidRPr="00AF19BC">
              <w:t>Barcoding the Broads Scheme using DNA and gut samples from the Wensum</w:t>
            </w:r>
          </w:p>
          <w:p w14:paraId="6E37FC23" w14:textId="77777777" w:rsidR="00341A3C" w:rsidRDefault="00341A3C" w:rsidP="00347B14"/>
          <w:p w14:paraId="573263F8" w14:textId="1162EC89" w:rsidR="00341A3C" w:rsidRDefault="00341A3C" w:rsidP="00347B14">
            <w:r w:rsidRPr="00341A3C">
              <w:t xml:space="preserve">EA/FishtekRiver </w:t>
            </w:r>
            <w:r>
              <w:t>completed in 2022. Discussed in April EG Meeting.</w:t>
            </w:r>
          </w:p>
          <w:p w14:paraId="0498DE14" w14:textId="77777777" w:rsidR="00341A3C" w:rsidRDefault="00341A3C" w:rsidP="00347B14">
            <w:pPr>
              <w:rPr>
                <w:highlight w:val="yellow"/>
              </w:rPr>
            </w:pPr>
          </w:p>
          <w:p w14:paraId="5B4FA40F" w14:textId="77777777" w:rsidR="00341A3C" w:rsidRDefault="00341A3C" w:rsidP="00347B14">
            <w:pPr>
              <w:rPr>
                <w:highlight w:val="yellow"/>
              </w:rPr>
            </w:pPr>
          </w:p>
          <w:p w14:paraId="04DC147F" w14:textId="0D4E9735" w:rsidR="00341A3C" w:rsidRDefault="00341A3C" w:rsidP="00347B14">
            <w:r w:rsidRPr="00347B14">
              <w:rPr>
                <w:highlight w:val="yellow"/>
              </w:rPr>
              <w:t>NE Macrophyte surveys – any update on this kelvin?</w:t>
            </w:r>
          </w:p>
          <w:p w14:paraId="72CA2E15" w14:textId="77777777" w:rsidR="00341A3C" w:rsidRDefault="00341A3C" w:rsidP="00347B14"/>
          <w:p w14:paraId="0CB7E6A5" w14:textId="77777777" w:rsidR="00341A3C" w:rsidRDefault="00341A3C" w:rsidP="00347B14"/>
          <w:p w14:paraId="5F8B3B42" w14:textId="77777777" w:rsidR="00341A3C" w:rsidRDefault="00341A3C" w:rsidP="00347B14"/>
          <w:p w14:paraId="7B6D47DD" w14:textId="66767D57" w:rsidR="00341A3C" w:rsidRDefault="00341A3C" w:rsidP="00347B14">
            <w:r>
              <w:t>Report on Himalayan Balsam project given in August meeting</w:t>
            </w:r>
          </w:p>
          <w:p w14:paraId="24550433" w14:textId="0617F128" w:rsidR="00341A3C" w:rsidRDefault="00341A3C" w:rsidP="00347B14"/>
        </w:tc>
      </w:tr>
      <w:tr w:rsidR="00341A3C" w14:paraId="589824F9" w14:textId="6C8ECC13" w:rsidTr="00341A3C">
        <w:tc>
          <w:tcPr>
            <w:tcW w:w="874" w:type="pct"/>
            <w:tcBorders>
              <w:top w:val="single" w:sz="12" w:space="0" w:color="ED7D31"/>
              <w:bottom w:val="single" w:sz="12" w:space="0" w:color="ED7D31"/>
            </w:tcBorders>
          </w:tcPr>
          <w:p w14:paraId="2A2B7084" w14:textId="77777777" w:rsidR="00341A3C" w:rsidRDefault="00341A3C">
            <w:pPr>
              <w:rPr>
                <w:b/>
              </w:rPr>
            </w:pPr>
            <w:r>
              <w:rPr>
                <w:b/>
              </w:rPr>
              <w:t>Explore wider biodiversity monitoring opportunities</w:t>
            </w:r>
          </w:p>
        </w:tc>
        <w:tc>
          <w:tcPr>
            <w:tcW w:w="1105" w:type="pct"/>
            <w:gridSpan w:val="2"/>
          </w:tcPr>
          <w:p w14:paraId="0918E88E" w14:textId="5924320D" w:rsidR="00341A3C" w:rsidRDefault="00341A3C">
            <w:r w:rsidRPr="00341A3C">
              <w:t xml:space="preserve">Build capacity of biodiversity surveyors </w:t>
            </w:r>
            <w:r>
              <w:t xml:space="preserve">Aquatic Ecology Course (David Harper) </w:t>
            </w:r>
          </w:p>
          <w:p w14:paraId="1B9E43BD" w14:textId="77777777" w:rsidR="00341A3C" w:rsidRDefault="00341A3C"/>
          <w:p w14:paraId="21996D53" w14:textId="77777777" w:rsidR="00341A3C" w:rsidRDefault="00341A3C">
            <w:r>
              <w:t>Upper Wensum 'Bioblitz' in April 2022</w:t>
            </w:r>
          </w:p>
        </w:tc>
        <w:tc>
          <w:tcPr>
            <w:tcW w:w="1382" w:type="pct"/>
            <w:gridSpan w:val="2"/>
          </w:tcPr>
          <w:p w14:paraId="2887DCBD" w14:textId="77777777" w:rsidR="00341A3C" w:rsidRDefault="00341A3C"/>
          <w:p w14:paraId="7F2C1114" w14:textId="57289689" w:rsidR="00341A3C" w:rsidRDefault="00341A3C"/>
        </w:tc>
        <w:tc>
          <w:tcPr>
            <w:tcW w:w="1639" w:type="pct"/>
          </w:tcPr>
          <w:p w14:paraId="2DFF5081" w14:textId="77777777" w:rsidR="00341A3C" w:rsidRDefault="00341A3C">
            <w:r w:rsidRPr="00341A3C">
              <w:t>10 people trained in April 2022</w:t>
            </w:r>
          </w:p>
          <w:p w14:paraId="04E25738" w14:textId="77777777" w:rsidR="00341A3C" w:rsidRDefault="00341A3C"/>
          <w:p w14:paraId="2A4F60BB" w14:textId="77777777" w:rsidR="00341A3C" w:rsidRDefault="00341A3C">
            <w:r>
              <w:t>Bioblitz completed in May 2022 (report attached)</w:t>
            </w:r>
          </w:p>
          <w:p w14:paraId="770E9D1F" w14:textId="77777777" w:rsidR="00341A3C" w:rsidRDefault="00341A3C"/>
          <w:p w14:paraId="77E90BA5" w14:textId="77777777" w:rsidR="00341A3C" w:rsidRDefault="00341A3C"/>
          <w:p w14:paraId="783100FC" w14:textId="77777777" w:rsidR="00341A3C" w:rsidRDefault="00341A3C"/>
          <w:p w14:paraId="3D4B5169" w14:textId="77777777" w:rsidR="00341A3C" w:rsidRDefault="00341A3C"/>
          <w:p w14:paraId="5DD021A3" w14:textId="77777777" w:rsidR="00341A3C" w:rsidRDefault="00341A3C"/>
          <w:p w14:paraId="3D37F3E8" w14:textId="0D7F0ADB" w:rsidR="00341A3C" w:rsidRDefault="00341A3C"/>
        </w:tc>
      </w:tr>
      <w:tr w:rsidR="00341A3C" w14:paraId="302D91E6" w14:textId="2694E0A0" w:rsidTr="00341A3C">
        <w:tc>
          <w:tcPr>
            <w:tcW w:w="5000" w:type="pct"/>
            <w:gridSpan w:val="6"/>
            <w:tcBorders>
              <w:top w:val="single" w:sz="12" w:space="0" w:color="ED7D31"/>
              <w:bottom w:val="single" w:sz="12" w:space="0" w:color="ED7D31"/>
            </w:tcBorders>
            <w:shd w:val="clear" w:color="auto" w:fill="D9E2F3"/>
          </w:tcPr>
          <w:p w14:paraId="387A2FB2" w14:textId="7B2CEBE6" w:rsidR="00341A3C" w:rsidRDefault="00341A3C">
            <w:pPr>
              <w:rPr>
                <w:b/>
              </w:rPr>
            </w:pPr>
            <w:r>
              <w:rPr>
                <w:b/>
              </w:rPr>
              <w:lastRenderedPageBreak/>
              <w:t>ACTION PLAN 2022 and Beyond</w:t>
            </w:r>
          </w:p>
        </w:tc>
      </w:tr>
      <w:tr w:rsidR="00341A3C" w14:paraId="57EAF7B7" w14:textId="428483C6" w:rsidTr="00341A3C">
        <w:tc>
          <w:tcPr>
            <w:tcW w:w="874" w:type="pct"/>
            <w:tcBorders>
              <w:bottom w:val="single" w:sz="12" w:space="0" w:color="ED7D31"/>
            </w:tcBorders>
          </w:tcPr>
          <w:p w14:paraId="5F42EF8E" w14:textId="77777777" w:rsidR="00123DCA" w:rsidRDefault="00123DCA">
            <w:r>
              <w:t>Explore wider biodiversity monitoring opportunities</w:t>
            </w:r>
          </w:p>
        </w:tc>
        <w:tc>
          <w:tcPr>
            <w:tcW w:w="304" w:type="pct"/>
          </w:tcPr>
          <w:p w14:paraId="25ED13F9" w14:textId="77777777" w:rsidR="00123DCA" w:rsidRDefault="00123DCA">
            <w:r>
              <w:t xml:space="preserve">Develop new, simple method for recording the diversity of habitats and monitoring sites </w:t>
            </w:r>
          </w:p>
          <w:p w14:paraId="1323F4D4" w14:textId="77777777" w:rsidR="00123DCA" w:rsidRDefault="00123DCA"/>
          <w:p w14:paraId="6574136C" w14:textId="77777777" w:rsidR="00123DCA" w:rsidRDefault="00123DCA">
            <w:r>
              <w:t>Develop biodiversity monitoring plan 2022-2023</w:t>
            </w:r>
          </w:p>
          <w:p w14:paraId="311A0F18" w14:textId="77777777" w:rsidR="00123DCA" w:rsidRDefault="00123DCA"/>
          <w:p w14:paraId="4FC1E508" w14:textId="77777777" w:rsidR="00123DCA" w:rsidRDefault="00123DCA"/>
        </w:tc>
        <w:tc>
          <w:tcPr>
            <w:tcW w:w="1215" w:type="pct"/>
            <w:gridSpan w:val="2"/>
          </w:tcPr>
          <w:p w14:paraId="5C7C5186" w14:textId="77777777" w:rsidR="00123DCA" w:rsidRDefault="00123DCA">
            <w:r>
              <w:t>Identify survey methods currently used to identify biodiversity/habitat (River Corridor Surveys, Phase 1 , others)</w:t>
            </w:r>
          </w:p>
          <w:p w14:paraId="285077EB" w14:textId="77777777" w:rsidR="00123DCA" w:rsidRDefault="00123DCA"/>
          <w:p w14:paraId="32153DFA" w14:textId="77777777" w:rsidR="00123DCA" w:rsidRDefault="00123DCA">
            <w:r>
              <w:t>Gather historic data and methods used on the Wensum</w:t>
            </w:r>
          </w:p>
          <w:p w14:paraId="73F75DDC" w14:textId="77777777" w:rsidR="00123DCA" w:rsidRDefault="00123DCA"/>
          <w:p w14:paraId="73D8AA0B" w14:textId="77777777" w:rsidR="00123DCA" w:rsidRDefault="00123DCA"/>
          <w:p w14:paraId="5A006234" w14:textId="77777777" w:rsidR="00123DCA" w:rsidRDefault="00123DCA">
            <w:r>
              <w:t>Identify gaps in biodiversity knowledge and identify stretches or monitoring sites along the Wensum for biodiversity/habitat monitoring</w:t>
            </w:r>
          </w:p>
          <w:p w14:paraId="5BC4489E" w14:textId="77777777" w:rsidR="00123DCA" w:rsidRDefault="00123DCA">
            <w:pPr>
              <w:rPr>
                <w:highlight w:val="yellow"/>
              </w:rPr>
            </w:pPr>
          </w:p>
          <w:p w14:paraId="1422CC8A" w14:textId="77777777" w:rsidR="00123DCA" w:rsidRDefault="00123DCA">
            <w:r>
              <w:t>Trail new biodiversity/habitat methodology</w:t>
            </w:r>
          </w:p>
        </w:tc>
        <w:tc>
          <w:tcPr>
            <w:tcW w:w="968" w:type="pct"/>
          </w:tcPr>
          <w:p w14:paraId="160D7645" w14:textId="77777777" w:rsidR="00123DCA" w:rsidRDefault="00123DCA">
            <w:r>
              <w:t>Inventory of survey methods, dates and location on the Wensum</w:t>
            </w:r>
          </w:p>
          <w:p w14:paraId="1D7EE805" w14:textId="77777777" w:rsidR="00123DCA" w:rsidRDefault="00123DCA"/>
          <w:p w14:paraId="62EFDBC6" w14:textId="77777777" w:rsidR="00123DCA" w:rsidRDefault="00123DCA">
            <w:r>
              <w:t>Database or shared site of historic biodiversity/habitat surveys and methods</w:t>
            </w:r>
          </w:p>
          <w:p w14:paraId="26CF2CE6" w14:textId="77777777" w:rsidR="00123DCA" w:rsidRDefault="00123DCA"/>
          <w:p w14:paraId="3D4D7D58" w14:textId="77777777" w:rsidR="00123DCA" w:rsidRDefault="00123DCA">
            <w:r>
              <w:t xml:space="preserve">Develop biodiversity/habitat survey methods, costs, and survey plan </w:t>
            </w:r>
          </w:p>
          <w:p w14:paraId="60CE6CD0" w14:textId="77777777" w:rsidR="00123DCA" w:rsidRDefault="00123DCA"/>
          <w:p w14:paraId="6A314B37" w14:textId="77777777" w:rsidR="00123DCA" w:rsidRDefault="00123DCA">
            <w:r>
              <w:t>Xx River stretches identified for biodiversity/habitat surveys</w:t>
            </w:r>
          </w:p>
          <w:p w14:paraId="50AB216C" w14:textId="77777777" w:rsidR="00123DCA" w:rsidRDefault="00123DCA">
            <w:r>
              <w:t>Coordinator for surveyors identified</w:t>
            </w:r>
          </w:p>
          <w:p w14:paraId="10896884" w14:textId="77777777" w:rsidR="00123DCA" w:rsidRDefault="00123DCA">
            <w:r>
              <w:t>Xx no. Surveyors trained by xx (date)</w:t>
            </w:r>
          </w:p>
          <w:p w14:paraId="027B4947" w14:textId="77777777" w:rsidR="00123DCA" w:rsidRDefault="00123DCA">
            <w:r>
              <w:t>Xx no. Surveyors deployed to monitoring sites/river stretches</w:t>
            </w:r>
          </w:p>
          <w:p w14:paraId="4EB6DA8B" w14:textId="77777777" w:rsidR="00123DCA" w:rsidRDefault="00123DCA">
            <w:r>
              <w:t>Xx no. Surveys implemented by xx (date)</w:t>
            </w:r>
          </w:p>
        </w:tc>
        <w:tc>
          <w:tcPr>
            <w:tcW w:w="1639" w:type="pct"/>
          </w:tcPr>
          <w:p w14:paraId="70C02109" w14:textId="6DBE5936" w:rsidR="00123DCA" w:rsidRDefault="00341A3C">
            <w:r w:rsidRPr="00341A3C">
              <w:rPr>
                <w:highlight w:val="yellow"/>
              </w:rPr>
              <w:t>No update on this due to David not being present. Kelvin- anything to add here?</w:t>
            </w:r>
            <w:r>
              <w:t xml:space="preserve"> </w:t>
            </w:r>
          </w:p>
        </w:tc>
      </w:tr>
      <w:tr w:rsidR="00341A3C" w14:paraId="02F4DAD5" w14:textId="15C05BDF" w:rsidTr="00341A3C">
        <w:tc>
          <w:tcPr>
            <w:tcW w:w="874" w:type="pct"/>
            <w:tcBorders>
              <w:top w:val="single" w:sz="12" w:space="0" w:color="ED7D31"/>
              <w:bottom w:val="single" w:sz="12" w:space="0" w:color="ED7D31"/>
            </w:tcBorders>
          </w:tcPr>
          <w:p w14:paraId="6C2E0391" w14:textId="77777777" w:rsidR="00123DCA" w:rsidRDefault="00123DCA">
            <w:r>
              <w:t>Improve riverine habitat</w:t>
            </w:r>
          </w:p>
        </w:tc>
        <w:tc>
          <w:tcPr>
            <w:tcW w:w="304" w:type="pct"/>
          </w:tcPr>
          <w:p w14:paraId="3C4BB495" w14:textId="77777777" w:rsidR="00123DCA" w:rsidRDefault="00123DCA">
            <w:r>
              <w:t>Develop method to measure effectiveness of pre and post riverine improvement projects</w:t>
            </w:r>
          </w:p>
        </w:tc>
        <w:tc>
          <w:tcPr>
            <w:tcW w:w="1215" w:type="pct"/>
            <w:gridSpan w:val="2"/>
          </w:tcPr>
          <w:p w14:paraId="3F5B88FA" w14:textId="77777777" w:rsidR="00123DCA" w:rsidRDefault="00123DCA">
            <w:r>
              <w:t>Ecology sub-working group to discuss methods to record changes through natural events or river improvements</w:t>
            </w:r>
          </w:p>
          <w:p w14:paraId="35A2B849" w14:textId="77777777" w:rsidR="00123DCA" w:rsidRDefault="00123DCA">
            <w:r>
              <w:t>Apply where possible in 2022 for roll out in 2023</w:t>
            </w:r>
          </w:p>
        </w:tc>
        <w:tc>
          <w:tcPr>
            <w:tcW w:w="968" w:type="pct"/>
          </w:tcPr>
          <w:p w14:paraId="3E849DB7" w14:textId="77777777" w:rsidR="00123DCA" w:rsidRDefault="00123DCA">
            <w:r>
              <w:t>Method for pre and post habitat survey developed</w:t>
            </w:r>
          </w:p>
          <w:p w14:paraId="00A33D1E" w14:textId="77777777" w:rsidR="00123DCA" w:rsidRDefault="00123DCA"/>
          <w:p w14:paraId="116C4DE4" w14:textId="77777777" w:rsidR="00123DCA" w:rsidRDefault="00123DCA">
            <w:r>
              <w:t xml:space="preserve">Xx no. On and Off channel improvements monitored </w:t>
            </w:r>
          </w:p>
        </w:tc>
        <w:tc>
          <w:tcPr>
            <w:tcW w:w="1639" w:type="pct"/>
          </w:tcPr>
          <w:p w14:paraId="0F912865" w14:textId="77777777" w:rsidR="00123DCA" w:rsidRDefault="00123DCA"/>
        </w:tc>
      </w:tr>
    </w:tbl>
    <w:p w14:paraId="1C3545B9" w14:textId="77777777" w:rsidR="00EB0F19" w:rsidRDefault="00EB0F19"/>
    <w:sectPr w:rsidR="00EB0F1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1B36"/>
    <w:multiLevelType w:val="multilevel"/>
    <w:tmpl w:val="2B18B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3906"/>
    <w:multiLevelType w:val="multilevel"/>
    <w:tmpl w:val="B11CF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56764"/>
    <w:multiLevelType w:val="hybridMultilevel"/>
    <w:tmpl w:val="5BC2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19"/>
    <w:rsid w:val="000008F1"/>
    <w:rsid w:val="00123DCA"/>
    <w:rsid w:val="001B5E61"/>
    <w:rsid w:val="0028574A"/>
    <w:rsid w:val="0029339B"/>
    <w:rsid w:val="00341A3C"/>
    <w:rsid w:val="00347B14"/>
    <w:rsid w:val="00445007"/>
    <w:rsid w:val="005A754C"/>
    <w:rsid w:val="005D58C0"/>
    <w:rsid w:val="00AF19BC"/>
    <w:rsid w:val="00B11B27"/>
    <w:rsid w:val="00BC113D"/>
    <w:rsid w:val="00CF2B53"/>
    <w:rsid w:val="00E44CBC"/>
    <w:rsid w:val="00EB0F19"/>
    <w:rsid w:val="00ED66C9"/>
    <w:rsid w:val="00F01B4D"/>
    <w:rsid w:val="00F5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0282"/>
  <w15:docId w15:val="{5A4E3B42-DDD3-4708-9B3D-745F1070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BC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8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BC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+sClQaGGO54T0DGyB2dzaBHCvw==">AMUW2mXeUsHnfaCGWoEqGRM15SeZNLwuHqsjU12PeICUenaXhYoBeEQdjHwB15i23z4ufZCSV+BaTZoIsrma4ElDXBE72PCXOEUBvQZ/t4nTaBvbAdMss1g=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2022-10-04T12:24:00Z</dcterms:created>
  <dcterms:modified xsi:type="dcterms:W3CDTF">2022-10-04T12:24:00Z</dcterms:modified>
</cp:coreProperties>
</file>